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A30D" w14:textId="63EDA4D9" w:rsidR="00D41AEB" w:rsidRDefault="00A15E6D" w:rsidP="00A15E6D">
      <w:pPr>
        <w:pStyle w:val="Heading1"/>
      </w:pPr>
      <w:r>
        <w:t xml:space="preserve">Template </w:t>
      </w:r>
      <w:r w:rsidR="002E21DE">
        <w:t>–</w:t>
      </w:r>
      <w:r>
        <w:t xml:space="preserve"> </w:t>
      </w:r>
      <w:r w:rsidR="002E21DE">
        <w:t>Evaluation Matrix</w:t>
      </w:r>
    </w:p>
    <w:p w14:paraId="12E17A5A" w14:textId="77777777" w:rsidR="00D41AEB" w:rsidRDefault="00D41AEB"/>
    <w:tbl>
      <w:tblPr>
        <w:tblStyle w:val="TableGrid"/>
        <w:tblW w:w="13425" w:type="dxa"/>
        <w:tblLook w:val="04A0" w:firstRow="1" w:lastRow="0" w:firstColumn="1" w:lastColumn="0" w:noHBand="0" w:noVBand="1"/>
      </w:tblPr>
      <w:tblGrid>
        <w:gridCol w:w="1980"/>
        <w:gridCol w:w="3082"/>
        <w:gridCol w:w="3402"/>
        <w:gridCol w:w="2158"/>
        <w:gridCol w:w="2803"/>
      </w:tblGrid>
      <w:tr w:rsidR="002E21DE" w:rsidRPr="004406CB" w14:paraId="3529AF6A" w14:textId="77777777" w:rsidTr="002E21DE">
        <w:tc>
          <w:tcPr>
            <w:tcW w:w="1980" w:type="dxa"/>
            <w:shd w:val="clear" w:color="auto" w:fill="B4C6E7" w:themeFill="accent1" w:themeFillTint="66"/>
          </w:tcPr>
          <w:p w14:paraId="0E02FCD9" w14:textId="15BE7A0C" w:rsidR="002E21DE" w:rsidRPr="000D6CCF" w:rsidRDefault="002E21DE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D6CCF">
              <w:rPr>
                <w:rFonts w:ascii="Open Sans" w:hAnsi="Open Sans" w:cs="Open Sans"/>
                <w:b/>
                <w:bCs/>
                <w:sz w:val="20"/>
                <w:szCs w:val="20"/>
              </w:rPr>
              <w:t>CCE Focus Area</w:t>
            </w:r>
          </w:p>
        </w:tc>
        <w:tc>
          <w:tcPr>
            <w:tcW w:w="3082" w:type="dxa"/>
            <w:shd w:val="clear" w:color="auto" w:fill="B4C6E7" w:themeFill="accent1" w:themeFillTint="66"/>
          </w:tcPr>
          <w:p w14:paraId="23AADA6A" w14:textId="3DA43553" w:rsidR="002E21DE" w:rsidRPr="004406CB" w:rsidRDefault="00E450E3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Evaluation </w:t>
            </w:r>
            <w:r w:rsidR="002E21DE">
              <w:rPr>
                <w:rFonts w:ascii="Open Sans" w:hAnsi="Open Sans" w:cs="Open Sans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6C89D638" w14:textId="14CDD521" w:rsidR="002E21DE" w:rsidRPr="004406CB" w:rsidRDefault="002E21DE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2158" w:type="dxa"/>
            <w:shd w:val="clear" w:color="auto" w:fill="B4C6E7" w:themeFill="accent1" w:themeFillTint="66"/>
          </w:tcPr>
          <w:p w14:paraId="1838A281" w14:textId="55A1ED03" w:rsidR="002E21DE" w:rsidRDefault="002E21DE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803" w:type="dxa"/>
            <w:shd w:val="clear" w:color="auto" w:fill="B4C6E7" w:themeFill="accent1" w:themeFillTint="66"/>
          </w:tcPr>
          <w:p w14:paraId="7EEC07A5" w14:textId="5EC07440" w:rsidR="002E21DE" w:rsidRPr="004406CB" w:rsidRDefault="002E21DE" w:rsidP="002E21D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Methods/Sources</w:t>
            </w:r>
          </w:p>
        </w:tc>
      </w:tr>
      <w:tr w:rsidR="002E21DE" w14:paraId="46C36EDA" w14:textId="77777777" w:rsidTr="002E21DE">
        <w:tc>
          <w:tcPr>
            <w:tcW w:w="1980" w:type="dxa"/>
          </w:tcPr>
          <w:p w14:paraId="07D459B7" w14:textId="77777777" w:rsidR="002E21DE" w:rsidRPr="000D6CCF" w:rsidRDefault="002E21DE">
            <w:pPr>
              <w:rPr>
                <w:rFonts w:ascii="Open Sans" w:hAnsi="Open Sans" w:cs="Open Sans"/>
              </w:rPr>
            </w:pPr>
          </w:p>
          <w:p w14:paraId="41013ED7" w14:textId="4091BD7B" w:rsidR="002E21DE" w:rsidRPr="000D6CCF" w:rsidRDefault="002E21DE">
            <w:pPr>
              <w:rPr>
                <w:rFonts w:ascii="Open Sans" w:hAnsi="Open Sans" w:cs="Open Sans"/>
              </w:rPr>
            </w:pPr>
            <w:r w:rsidRPr="000D6CCF">
              <w:rPr>
                <w:rFonts w:ascii="Open Sans" w:hAnsi="Open Sans" w:cs="Open Sans"/>
              </w:rPr>
              <w:t>Awareness</w:t>
            </w:r>
          </w:p>
          <w:p w14:paraId="1B3B3B6B" w14:textId="78827CF8" w:rsidR="002E21DE" w:rsidRPr="000D6CCF" w:rsidRDefault="002E21DE">
            <w:pPr>
              <w:rPr>
                <w:rFonts w:ascii="Open Sans" w:hAnsi="Open Sans" w:cs="Open Sans"/>
              </w:rPr>
            </w:pPr>
          </w:p>
        </w:tc>
        <w:tc>
          <w:tcPr>
            <w:tcW w:w="3082" w:type="dxa"/>
          </w:tcPr>
          <w:p w14:paraId="4A633D67" w14:textId="77777777" w:rsidR="002E21DE" w:rsidRDefault="002E21DE"/>
        </w:tc>
        <w:tc>
          <w:tcPr>
            <w:tcW w:w="3402" w:type="dxa"/>
          </w:tcPr>
          <w:p w14:paraId="5C3787D6" w14:textId="77777777" w:rsidR="002E21DE" w:rsidRDefault="002E21DE"/>
        </w:tc>
        <w:tc>
          <w:tcPr>
            <w:tcW w:w="2158" w:type="dxa"/>
          </w:tcPr>
          <w:p w14:paraId="6AB8A15C" w14:textId="77777777" w:rsidR="002E21DE" w:rsidRDefault="002E21DE"/>
        </w:tc>
        <w:tc>
          <w:tcPr>
            <w:tcW w:w="2803" w:type="dxa"/>
          </w:tcPr>
          <w:p w14:paraId="5962FA67" w14:textId="4FBEEDE1" w:rsidR="002E21DE" w:rsidRDefault="002E21DE"/>
        </w:tc>
      </w:tr>
      <w:tr w:rsidR="002E21DE" w14:paraId="2C11586B" w14:textId="77777777" w:rsidTr="002E21DE">
        <w:tc>
          <w:tcPr>
            <w:tcW w:w="1980" w:type="dxa"/>
          </w:tcPr>
          <w:p w14:paraId="161181EC" w14:textId="77777777" w:rsidR="002E21DE" w:rsidRPr="000D6CCF" w:rsidRDefault="002E21DE">
            <w:pPr>
              <w:rPr>
                <w:rFonts w:ascii="Open Sans" w:hAnsi="Open Sans" w:cs="Open Sans"/>
              </w:rPr>
            </w:pPr>
          </w:p>
          <w:p w14:paraId="5EF051F3" w14:textId="41CAA465" w:rsidR="002E21DE" w:rsidRPr="000D6CCF" w:rsidRDefault="002E21DE">
            <w:pPr>
              <w:rPr>
                <w:rFonts w:ascii="Open Sans" w:hAnsi="Open Sans" w:cs="Open Sans"/>
              </w:rPr>
            </w:pPr>
            <w:r w:rsidRPr="000D6CCF">
              <w:rPr>
                <w:rFonts w:ascii="Open Sans" w:hAnsi="Open Sans" w:cs="Open Sans"/>
              </w:rPr>
              <w:t>Access</w:t>
            </w:r>
          </w:p>
          <w:p w14:paraId="5280793C" w14:textId="4484CC17" w:rsidR="002E21DE" w:rsidRPr="000D6CCF" w:rsidRDefault="002E21DE">
            <w:pPr>
              <w:rPr>
                <w:rFonts w:ascii="Open Sans" w:hAnsi="Open Sans" w:cs="Open Sans"/>
              </w:rPr>
            </w:pPr>
          </w:p>
        </w:tc>
        <w:tc>
          <w:tcPr>
            <w:tcW w:w="3082" w:type="dxa"/>
          </w:tcPr>
          <w:p w14:paraId="25B7DD0C" w14:textId="77777777" w:rsidR="002E21DE" w:rsidRDefault="002E21DE"/>
        </w:tc>
        <w:tc>
          <w:tcPr>
            <w:tcW w:w="3402" w:type="dxa"/>
          </w:tcPr>
          <w:p w14:paraId="19A7DE91" w14:textId="77777777" w:rsidR="002E21DE" w:rsidRDefault="002E21DE"/>
        </w:tc>
        <w:tc>
          <w:tcPr>
            <w:tcW w:w="2158" w:type="dxa"/>
          </w:tcPr>
          <w:p w14:paraId="2358DE87" w14:textId="77777777" w:rsidR="002E21DE" w:rsidRDefault="002E21DE"/>
        </w:tc>
        <w:tc>
          <w:tcPr>
            <w:tcW w:w="2803" w:type="dxa"/>
          </w:tcPr>
          <w:p w14:paraId="581225E9" w14:textId="48133158" w:rsidR="002E21DE" w:rsidRDefault="002E21DE"/>
        </w:tc>
      </w:tr>
      <w:tr w:rsidR="002E21DE" w14:paraId="3629440D" w14:textId="77777777" w:rsidTr="002E21DE">
        <w:tc>
          <w:tcPr>
            <w:tcW w:w="1980" w:type="dxa"/>
          </w:tcPr>
          <w:p w14:paraId="1F28C6FA" w14:textId="77777777" w:rsidR="002E21DE" w:rsidRPr="000D6CCF" w:rsidRDefault="002E21DE">
            <w:pPr>
              <w:rPr>
                <w:rFonts w:ascii="Open Sans" w:hAnsi="Open Sans" w:cs="Open Sans"/>
              </w:rPr>
            </w:pPr>
          </w:p>
          <w:p w14:paraId="5E2EEA2E" w14:textId="38B1FC4C" w:rsidR="002E21DE" w:rsidRPr="000D6CCF" w:rsidRDefault="002E21DE">
            <w:pPr>
              <w:rPr>
                <w:rFonts w:ascii="Open Sans" w:hAnsi="Open Sans" w:cs="Open Sans"/>
              </w:rPr>
            </w:pPr>
            <w:r w:rsidRPr="000D6CCF">
              <w:rPr>
                <w:rFonts w:ascii="Open Sans" w:hAnsi="Open Sans" w:cs="Open Sans"/>
              </w:rPr>
              <w:t>Needs</w:t>
            </w:r>
          </w:p>
          <w:p w14:paraId="3079D5FE" w14:textId="48DAD707" w:rsidR="002E21DE" w:rsidRPr="000D6CCF" w:rsidRDefault="002E21DE">
            <w:pPr>
              <w:rPr>
                <w:rFonts w:ascii="Open Sans" w:hAnsi="Open Sans" w:cs="Open Sans"/>
              </w:rPr>
            </w:pPr>
          </w:p>
        </w:tc>
        <w:tc>
          <w:tcPr>
            <w:tcW w:w="3082" w:type="dxa"/>
          </w:tcPr>
          <w:p w14:paraId="4D1331F0" w14:textId="77777777" w:rsidR="002E21DE" w:rsidRDefault="002E21DE"/>
        </w:tc>
        <w:tc>
          <w:tcPr>
            <w:tcW w:w="3402" w:type="dxa"/>
          </w:tcPr>
          <w:p w14:paraId="746F94A8" w14:textId="77777777" w:rsidR="002E21DE" w:rsidRDefault="002E21DE"/>
        </w:tc>
        <w:tc>
          <w:tcPr>
            <w:tcW w:w="2158" w:type="dxa"/>
          </w:tcPr>
          <w:p w14:paraId="5AF1A323" w14:textId="77777777" w:rsidR="002E21DE" w:rsidRDefault="002E21DE"/>
        </w:tc>
        <w:tc>
          <w:tcPr>
            <w:tcW w:w="2803" w:type="dxa"/>
          </w:tcPr>
          <w:p w14:paraId="77A6F461" w14:textId="235DA78D" w:rsidR="002E21DE" w:rsidRDefault="002E21DE"/>
        </w:tc>
      </w:tr>
      <w:tr w:rsidR="002E21DE" w14:paraId="31605CED" w14:textId="77777777" w:rsidTr="002E21DE">
        <w:tc>
          <w:tcPr>
            <w:tcW w:w="1980" w:type="dxa"/>
          </w:tcPr>
          <w:p w14:paraId="3E4DF8C6" w14:textId="77777777" w:rsidR="002E21DE" w:rsidRPr="000D6CCF" w:rsidRDefault="002E21DE">
            <w:pPr>
              <w:rPr>
                <w:rFonts w:ascii="Open Sans" w:hAnsi="Open Sans" w:cs="Open Sans"/>
              </w:rPr>
            </w:pPr>
          </w:p>
          <w:p w14:paraId="5686232F" w14:textId="7A6636B7" w:rsidR="002E21DE" w:rsidRPr="000D6CCF" w:rsidRDefault="002E21DE">
            <w:pPr>
              <w:rPr>
                <w:rFonts w:ascii="Open Sans" w:hAnsi="Open Sans" w:cs="Open Sans"/>
              </w:rPr>
            </w:pPr>
            <w:r w:rsidRPr="000D6CCF">
              <w:rPr>
                <w:rFonts w:ascii="Open Sans" w:hAnsi="Open Sans" w:cs="Open Sans"/>
              </w:rPr>
              <w:t>Services</w:t>
            </w:r>
          </w:p>
          <w:p w14:paraId="68247445" w14:textId="73009F82" w:rsidR="002E21DE" w:rsidRPr="000D6CCF" w:rsidRDefault="002E21DE">
            <w:pPr>
              <w:rPr>
                <w:rFonts w:ascii="Open Sans" w:hAnsi="Open Sans" w:cs="Open Sans"/>
              </w:rPr>
            </w:pPr>
          </w:p>
        </w:tc>
        <w:tc>
          <w:tcPr>
            <w:tcW w:w="3082" w:type="dxa"/>
          </w:tcPr>
          <w:p w14:paraId="598D7B31" w14:textId="77777777" w:rsidR="002E21DE" w:rsidRDefault="002E21DE"/>
        </w:tc>
        <w:tc>
          <w:tcPr>
            <w:tcW w:w="3402" w:type="dxa"/>
          </w:tcPr>
          <w:p w14:paraId="23BBF7DF" w14:textId="77777777" w:rsidR="002E21DE" w:rsidRDefault="002E21DE"/>
        </w:tc>
        <w:tc>
          <w:tcPr>
            <w:tcW w:w="2158" w:type="dxa"/>
          </w:tcPr>
          <w:p w14:paraId="0E5F9DB4" w14:textId="77777777" w:rsidR="002E21DE" w:rsidRDefault="002E21DE"/>
        </w:tc>
        <w:tc>
          <w:tcPr>
            <w:tcW w:w="2803" w:type="dxa"/>
          </w:tcPr>
          <w:p w14:paraId="7D20DD28" w14:textId="030C6A88" w:rsidR="002E21DE" w:rsidRDefault="002E21DE"/>
        </w:tc>
      </w:tr>
      <w:tr w:rsidR="002E21DE" w14:paraId="3F06C221" w14:textId="77777777" w:rsidTr="002E21DE">
        <w:tc>
          <w:tcPr>
            <w:tcW w:w="1980" w:type="dxa"/>
          </w:tcPr>
          <w:p w14:paraId="4ED24768" w14:textId="77777777" w:rsidR="002E21DE" w:rsidRPr="000D6CCF" w:rsidRDefault="002E21DE">
            <w:pPr>
              <w:rPr>
                <w:rFonts w:ascii="Open Sans" w:hAnsi="Open Sans" w:cs="Open Sans"/>
              </w:rPr>
            </w:pPr>
          </w:p>
          <w:p w14:paraId="2731E0B9" w14:textId="504DAC27" w:rsidR="002E21DE" w:rsidRPr="000D6CCF" w:rsidRDefault="002E21DE">
            <w:pPr>
              <w:rPr>
                <w:rFonts w:ascii="Open Sans" w:hAnsi="Open Sans" w:cs="Open Sans"/>
              </w:rPr>
            </w:pPr>
            <w:r w:rsidRPr="000D6CCF">
              <w:rPr>
                <w:rFonts w:ascii="Open Sans" w:hAnsi="Open Sans" w:cs="Open Sans"/>
              </w:rPr>
              <w:t>Outcomes</w:t>
            </w:r>
          </w:p>
          <w:p w14:paraId="58D9AB97" w14:textId="3F86D41A" w:rsidR="002E21DE" w:rsidRPr="000D6CCF" w:rsidRDefault="002E21DE">
            <w:pPr>
              <w:rPr>
                <w:rFonts w:ascii="Open Sans" w:hAnsi="Open Sans" w:cs="Open Sans"/>
              </w:rPr>
            </w:pPr>
          </w:p>
        </w:tc>
        <w:tc>
          <w:tcPr>
            <w:tcW w:w="3082" w:type="dxa"/>
          </w:tcPr>
          <w:p w14:paraId="3198A23D" w14:textId="77777777" w:rsidR="002E21DE" w:rsidRDefault="002E21DE"/>
        </w:tc>
        <w:tc>
          <w:tcPr>
            <w:tcW w:w="3402" w:type="dxa"/>
          </w:tcPr>
          <w:p w14:paraId="4794C498" w14:textId="77777777" w:rsidR="002E21DE" w:rsidRDefault="002E21DE"/>
        </w:tc>
        <w:tc>
          <w:tcPr>
            <w:tcW w:w="2158" w:type="dxa"/>
          </w:tcPr>
          <w:p w14:paraId="60EC995F" w14:textId="77777777" w:rsidR="002E21DE" w:rsidRDefault="002E21DE"/>
        </w:tc>
        <w:tc>
          <w:tcPr>
            <w:tcW w:w="2803" w:type="dxa"/>
          </w:tcPr>
          <w:p w14:paraId="3146CB2B" w14:textId="0531C203" w:rsidR="002E21DE" w:rsidRDefault="002E21DE"/>
        </w:tc>
      </w:tr>
    </w:tbl>
    <w:p w14:paraId="1EA1AA86" w14:textId="2F308A90" w:rsidR="0078085D" w:rsidRDefault="0078085D"/>
    <w:sectPr w:rsidR="0078085D" w:rsidSect="0078085D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8313" w14:textId="77777777" w:rsidR="00C071CA" w:rsidRDefault="00C071CA" w:rsidP="00A15E6D">
      <w:pPr>
        <w:spacing w:after="0" w:line="240" w:lineRule="auto"/>
      </w:pPr>
      <w:r>
        <w:separator/>
      </w:r>
    </w:p>
  </w:endnote>
  <w:endnote w:type="continuationSeparator" w:id="0">
    <w:p w14:paraId="7AA06A13" w14:textId="77777777" w:rsidR="00C071CA" w:rsidRDefault="00C071CA" w:rsidP="00A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EF1C" w14:textId="57B8A075" w:rsidR="00A15E6D" w:rsidRDefault="00A15E6D" w:rsidP="00A15E6D">
    <w:pPr>
      <w:pStyle w:val="Footer"/>
    </w:pPr>
    <w:r>
      <w:rPr>
        <w:noProof/>
      </w:rPr>
      <w:drawing>
        <wp:inline distT="0" distB="0" distL="0" distR="0" wp14:anchorId="4A2314D0" wp14:editId="3EE25B16">
          <wp:extent cx="698500" cy="41910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23" cy="42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Template – </w:t>
    </w:r>
    <w:r w:rsidR="002E21DE">
      <w:t>Evaluation Matrix</w:t>
    </w:r>
    <w:r>
      <w:tab/>
    </w:r>
    <w:r>
      <w:tab/>
    </w:r>
    <w:r>
      <w:tab/>
    </w:r>
    <w:r>
      <w:tab/>
    </w:r>
    <w:r>
      <w:tab/>
    </w:r>
    <w:sdt>
      <w:sdtPr>
        <w:id w:val="-365914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F5AAEB" w14:textId="77777777" w:rsidR="00A15E6D" w:rsidRDefault="00A1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C6DD" w14:textId="77777777" w:rsidR="00C071CA" w:rsidRDefault="00C071CA" w:rsidP="00A15E6D">
      <w:pPr>
        <w:spacing w:after="0" w:line="240" w:lineRule="auto"/>
      </w:pPr>
      <w:r>
        <w:separator/>
      </w:r>
    </w:p>
  </w:footnote>
  <w:footnote w:type="continuationSeparator" w:id="0">
    <w:p w14:paraId="48224E79" w14:textId="77777777" w:rsidR="00C071CA" w:rsidRDefault="00C071CA" w:rsidP="00A15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5D"/>
    <w:rsid w:val="00056B46"/>
    <w:rsid w:val="00063C2F"/>
    <w:rsid w:val="000D6CCF"/>
    <w:rsid w:val="0020007E"/>
    <w:rsid w:val="002E21DE"/>
    <w:rsid w:val="00425BE6"/>
    <w:rsid w:val="004406CB"/>
    <w:rsid w:val="004E359E"/>
    <w:rsid w:val="0078085D"/>
    <w:rsid w:val="009B69A8"/>
    <w:rsid w:val="00A15E6D"/>
    <w:rsid w:val="00C071CA"/>
    <w:rsid w:val="00D41AEB"/>
    <w:rsid w:val="00D50340"/>
    <w:rsid w:val="00E450E3"/>
    <w:rsid w:val="00E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9D4A"/>
  <w15:chartTrackingRefBased/>
  <w15:docId w15:val="{77A2A38F-6AE8-4411-A517-5914645C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6D"/>
  </w:style>
  <w:style w:type="paragraph" w:styleId="Footer">
    <w:name w:val="footer"/>
    <w:basedOn w:val="Normal"/>
    <w:link w:val="Foot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6D"/>
  </w:style>
  <w:style w:type="character" w:customStyle="1" w:styleId="Heading2Char">
    <w:name w:val="Heading 2 Char"/>
    <w:basedOn w:val="DefaultParagraphFont"/>
    <w:link w:val="Heading2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Tindall</dc:creator>
  <cp:keywords/>
  <dc:description/>
  <cp:lastModifiedBy>Diana Tindall</cp:lastModifiedBy>
  <cp:revision>5</cp:revision>
  <dcterms:created xsi:type="dcterms:W3CDTF">2021-10-16T00:55:00Z</dcterms:created>
  <dcterms:modified xsi:type="dcterms:W3CDTF">2021-10-29T20:30:00Z</dcterms:modified>
</cp:coreProperties>
</file>